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EA4E" w14:textId="6E6E86C2" w:rsidR="00EA5C2F" w:rsidRDefault="00EA5C2F" w:rsidP="00BE336F">
      <w:pPr>
        <w:spacing w:before="0" w:after="0"/>
        <w:rPr>
          <w:iCs/>
        </w:rPr>
      </w:pPr>
    </w:p>
    <w:p w14:paraId="5F35589F" w14:textId="77777777" w:rsidR="00956FCE" w:rsidRDefault="00956FCE" w:rsidP="00956FCE">
      <w:pPr>
        <w:spacing w:before="0" w:after="0"/>
        <w:jc w:val="center"/>
        <w:rPr>
          <w:iCs/>
        </w:rPr>
      </w:pPr>
    </w:p>
    <w:p w14:paraId="02552B5E" w14:textId="5059D730" w:rsidR="00956FCE" w:rsidRDefault="00956FCE" w:rsidP="00956FCE">
      <w:pPr>
        <w:spacing w:before="0" w:after="0"/>
        <w:jc w:val="center"/>
        <w:rPr>
          <w:b/>
          <w:bCs/>
          <w:iCs/>
          <w:sz w:val="48"/>
          <w:szCs w:val="48"/>
          <w:u w:val="single"/>
        </w:rPr>
      </w:pPr>
      <w:r w:rsidRPr="00956FCE">
        <w:rPr>
          <w:b/>
          <w:bCs/>
          <w:iCs/>
          <w:sz w:val="48"/>
          <w:szCs w:val="48"/>
          <w:u w:val="single"/>
        </w:rPr>
        <w:t>Upcoming S</w:t>
      </w:r>
      <w:r>
        <w:rPr>
          <w:b/>
          <w:bCs/>
          <w:iCs/>
          <w:sz w:val="48"/>
          <w:szCs w:val="48"/>
          <w:u w:val="single"/>
        </w:rPr>
        <w:t>SC</w:t>
      </w:r>
      <w:r w:rsidRPr="00956FCE">
        <w:rPr>
          <w:b/>
          <w:bCs/>
          <w:iCs/>
          <w:sz w:val="48"/>
          <w:szCs w:val="48"/>
          <w:u w:val="single"/>
        </w:rPr>
        <w:t xml:space="preserve"> Activities</w:t>
      </w:r>
    </w:p>
    <w:p w14:paraId="21A13BEF" w14:textId="162D50E1" w:rsidR="00956FCE" w:rsidRDefault="00956FCE" w:rsidP="00956FCE">
      <w:pPr>
        <w:spacing w:before="0" w:after="0"/>
        <w:rPr>
          <w:iCs/>
          <w:sz w:val="36"/>
          <w:szCs w:val="36"/>
        </w:rPr>
      </w:pPr>
    </w:p>
    <w:p w14:paraId="6418DECD" w14:textId="2B285E10" w:rsidR="00956FCE" w:rsidRDefault="00F77917" w:rsidP="00BE336F">
      <w:pPr>
        <w:spacing w:before="0" w:after="0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The SSC will be holding </w:t>
      </w:r>
      <w:r w:rsidR="001C7B4C">
        <w:rPr>
          <w:iCs/>
          <w:sz w:val="36"/>
          <w:szCs w:val="36"/>
        </w:rPr>
        <w:t>the Annual General Meeting</w:t>
      </w:r>
      <w:r>
        <w:rPr>
          <w:iCs/>
          <w:sz w:val="36"/>
          <w:szCs w:val="36"/>
        </w:rPr>
        <w:t>, for all</w:t>
      </w:r>
      <w:r w:rsidR="001C7B4C">
        <w:rPr>
          <w:iCs/>
          <w:sz w:val="36"/>
          <w:szCs w:val="36"/>
        </w:rPr>
        <w:t xml:space="preserve"> cadet </w:t>
      </w:r>
      <w:r>
        <w:rPr>
          <w:iCs/>
          <w:sz w:val="36"/>
          <w:szCs w:val="36"/>
        </w:rPr>
        <w:t xml:space="preserve">parents </w:t>
      </w:r>
      <w:r w:rsidR="001C7B4C">
        <w:rPr>
          <w:iCs/>
          <w:sz w:val="36"/>
          <w:szCs w:val="36"/>
        </w:rPr>
        <w:t xml:space="preserve">and stakeholders </w:t>
      </w:r>
      <w:r>
        <w:rPr>
          <w:iCs/>
          <w:sz w:val="36"/>
          <w:szCs w:val="36"/>
        </w:rPr>
        <w:t xml:space="preserve">of 87 Eagle Squadron.  The evening will include </w:t>
      </w:r>
      <w:r w:rsidR="001C7B4C">
        <w:rPr>
          <w:iCs/>
          <w:sz w:val="36"/>
          <w:szCs w:val="36"/>
        </w:rPr>
        <w:t>voting on the Board Member positions</w:t>
      </w:r>
      <w:r w:rsidR="00603A15">
        <w:rPr>
          <w:iCs/>
          <w:sz w:val="36"/>
          <w:szCs w:val="36"/>
        </w:rPr>
        <w:t xml:space="preserve">: </w:t>
      </w:r>
      <w:r w:rsidR="001C7B4C">
        <w:rPr>
          <w:iCs/>
          <w:sz w:val="36"/>
          <w:szCs w:val="36"/>
        </w:rPr>
        <w:t xml:space="preserve">Chair, Vice-Chair, Treasurer, and Secretary, as well as several additional positions, </w:t>
      </w:r>
      <w:r w:rsidR="00EE24E5">
        <w:rPr>
          <w:iCs/>
          <w:sz w:val="36"/>
          <w:szCs w:val="36"/>
        </w:rPr>
        <w:t>(Building Maintenance, Fundraising Coordinator</w:t>
      </w:r>
      <w:r w:rsidR="00603A15">
        <w:rPr>
          <w:iCs/>
          <w:sz w:val="36"/>
          <w:szCs w:val="36"/>
        </w:rPr>
        <w:t>, etc.</w:t>
      </w:r>
      <w:r w:rsidR="00EE24E5">
        <w:rPr>
          <w:iCs/>
          <w:sz w:val="36"/>
          <w:szCs w:val="36"/>
        </w:rPr>
        <w:t>)</w:t>
      </w:r>
      <w:r w:rsidR="001C7B4C">
        <w:rPr>
          <w:iCs/>
          <w:sz w:val="36"/>
          <w:szCs w:val="36"/>
        </w:rPr>
        <w:t xml:space="preserve"> </w:t>
      </w:r>
      <w:r w:rsidR="00603A15">
        <w:rPr>
          <w:iCs/>
          <w:sz w:val="36"/>
          <w:szCs w:val="36"/>
        </w:rPr>
        <w:t xml:space="preserve">There will also be </w:t>
      </w:r>
      <w:r>
        <w:rPr>
          <w:iCs/>
          <w:sz w:val="36"/>
          <w:szCs w:val="36"/>
        </w:rPr>
        <w:t xml:space="preserve">updates on the ongoing Squadron Activities (from the Command Staff), </w:t>
      </w:r>
      <w:r w:rsidR="00FE1DA5">
        <w:rPr>
          <w:iCs/>
          <w:sz w:val="36"/>
          <w:szCs w:val="36"/>
        </w:rPr>
        <w:t xml:space="preserve">SSC financials update, </w:t>
      </w:r>
      <w:r>
        <w:rPr>
          <w:iCs/>
          <w:sz w:val="36"/>
          <w:szCs w:val="36"/>
        </w:rPr>
        <w:t>fundraising initiatives, and general information.</w:t>
      </w:r>
    </w:p>
    <w:p w14:paraId="0286723F" w14:textId="153BFA2D" w:rsidR="001C7B4C" w:rsidRDefault="00603A15" w:rsidP="00BE336F">
      <w:pPr>
        <w:spacing w:before="0" w:after="0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We will also discuss Summer Training and </w:t>
      </w:r>
      <w:proofErr w:type="spellStart"/>
      <w:r>
        <w:rPr>
          <w:iCs/>
          <w:sz w:val="36"/>
          <w:szCs w:val="36"/>
        </w:rPr>
        <w:t>startup</w:t>
      </w:r>
      <w:proofErr w:type="spellEnd"/>
      <w:r>
        <w:rPr>
          <w:iCs/>
          <w:sz w:val="36"/>
          <w:szCs w:val="36"/>
        </w:rPr>
        <w:t xml:space="preserve"> for the 2022-2023 training season in September, and what a normal training year should look like.</w:t>
      </w:r>
    </w:p>
    <w:p w14:paraId="775C7544" w14:textId="310B97D5" w:rsidR="00F77917" w:rsidRDefault="00F77917" w:rsidP="00BE336F">
      <w:pPr>
        <w:spacing w:before="0" w:after="0"/>
        <w:rPr>
          <w:iCs/>
          <w:sz w:val="36"/>
          <w:szCs w:val="36"/>
        </w:rPr>
      </w:pPr>
    </w:p>
    <w:p w14:paraId="24CCA6F7" w14:textId="001F8C3E" w:rsidR="00F77917" w:rsidRDefault="00F77917" w:rsidP="00BE336F">
      <w:pPr>
        <w:spacing w:before="0" w:after="0"/>
        <w:rPr>
          <w:iCs/>
          <w:sz w:val="36"/>
          <w:szCs w:val="36"/>
        </w:rPr>
      </w:pPr>
      <w:r>
        <w:rPr>
          <w:iCs/>
          <w:sz w:val="36"/>
          <w:szCs w:val="36"/>
        </w:rPr>
        <w:t>All parents are invited to come to the Cadet Hall at:</w:t>
      </w:r>
    </w:p>
    <w:p w14:paraId="5553D1E8" w14:textId="0BA891A5" w:rsidR="00F77917" w:rsidRDefault="00F77917" w:rsidP="00BE336F">
      <w:pPr>
        <w:spacing w:before="0" w:after="0"/>
        <w:rPr>
          <w:iCs/>
          <w:sz w:val="36"/>
          <w:szCs w:val="36"/>
        </w:rPr>
      </w:pPr>
    </w:p>
    <w:p w14:paraId="5752F234" w14:textId="6DBB771D" w:rsidR="00F77917" w:rsidRPr="00FE1DA5" w:rsidRDefault="00F77917" w:rsidP="00BE336F">
      <w:pPr>
        <w:spacing w:before="0" w:after="0"/>
        <w:rPr>
          <w:b/>
          <w:bCs/>
          <w:iCs/>
          <w:sz w:val="36"/>
          <w:szCs w:val="36"/>
        </w:rPr>
      </w:pP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 w:rsidRPr="00FE1DA5">
        <w:rPr>
          <w:b/>
          <w:bCs/>
          <w:iCs/>
          <w:sz w:val="36"/>
          <w:szCs w:val="36"/>
        </w:rPr>
        <w:t xml:space="preserve">7:00 pm </w:t>
      </w:r>
      <w:r w:rsidR="00603A15">
        <w:rPr>
          <w:b/>
          <w:bCs/>
          <w:iCs/>
          <w:sz w:val="36"/>
          <w:szCs w:val="36"/>
        </w:rPr>
        <w:t>Wednesday June 22, 2022</w:t>
      </w:r>
    </w:p>
    <w:p w14:paraId="0D03B1A5" w14:textId="61C2BD0A" w:rsidR="00F77917" w:rsidRDefault="00F77917" w:rsidP="00BE336F">
      <w:pPr>
        <w:spacing w:before="0" w:after="0"/>
        <w:rPr>
          <w:iCs/>
          <w:sz w:val="36"/>
          <w:szCs w:val="36"/>
        </w:rPr>
      </w:pPr>
    </w:p>
    <w:p w14:paraId="3198CC06" w14:textId="3CDF23CD" w:rsidR="00F77917" w:rsidRPr="00F77917" w:rsidRDefault="00603A15" w:rsidP="00BE336F">
      <w:pPr>
        <w:spacing w:before="0" w:after="0"/>
        <w:rPr>
          <w:iCs/>
          <w:sz w:val="36"/>
          <w:szCs w:val="36"/>
        </w:rPr>
      </w:pPr>
      <w:r>
        <w:rPr>
          <w:iCs/>
          <w:sz w:val="36"/>
          <w:szCs w:val="36"/>
        </w:rPr>
        <w:t>Refreshments and snacks will also be available.  Looking forward to seeing you all!</w:t>
      </w:r>
    </w:p>
    <w:p w14:paraId="6CECDCE7" w14:textId="0F367A28" w:rsidR="00EA5C2F" w:rsidRPr="00F77917" w:rsidRDefault="00EA5C2F" w:rsidP="00BE336F">
      <w:pPr>
        <w:spacing w:before="0" w:after="0"/>
        <w:rPr>
          <w:iCs/>
          <w:sz w:val="36"/>
          <w:szCs w:val="36"/>
        </w:rPr>
      </w:pPr>
      <w:r w:rsidRPr="00F77917">
        <w:rPr>
          <w:iCs/>
          <w:sz w:val="36"/>
          <w:szCs w:val="36"/>
        </w:rPr>
        <w:t>Thank you,</w:t>
      </w:r>
    </w:p>
    <w:p w14:paraId="10A9488E" w14:textId="77777777" w:rsidR="00BE336F" w:rsidRPr="00BE336F" w:rsidRDefault="00BE336F" w:rsidP="00BE336F">
      <w:pPr>
        <w:spacing w:before="0" w:after="0"/>
        <w:rPr>
          <w:iCs/>
        </w:rPr>
      </w:pPr>
    </w:p>
    <w:p w14:paraId="605EB46D" w14:textId="09C54382" w:rsidR="00EA5C2F" w:rsidRDefault="003E3B87" w:rsidP="00AB40EC">
      <w:pPr>
        <w:spacing w:before="0" w:after="0"/>
      </w:pPr>
      <w:r>
        <w:tab/>
      </w:r>
      <w:r w:rsidR="00EA5C2F">
        <w:t>Rob Foster</w:t>
      </w:r>
      <w:r>
        <w:tab/>
      </w:r>
      <w:r w:rsidR="00EA5C2F">
        <w:t xml:space="preserve">    Jodi Kelder </w:t>
      </w:r>
      <w:r w:rsidR="00EA5C2F">
        <w:tab/>
      </w:r>
      <w:r>
        <w:tab/>
      </w:r>
      <w:r w:rsidR="00EA5C2F">
        <w:t>Natalie Foster</w:t>
      </w:r>
      <w:r>
        <w:tab/>
      </w:r>
      <w:r w:rsidR="00EA5C2F">
        <w:t xml:space="preserve">         Owen Gifford</w:t>
      </w:r>
      <w:r>
        <w:tab/>
      </w:r>
      <w:r w:rsidR="00F77917">
        <w:tab/>
      </w:r>
      <w:r w:rsidR="00F77917">
        <w:tab/>
      </w:r>
      <w:r>
        <w:tab/>
      </w:r>
      <w:r w:rsidR="00EA5C2F">
        <w:t>SSC Chair</w:t>
      </w:r>
      <w:r w:rsidR="00EA5C2F">
        <w:tab/>
        <w:t xml:space="preserve">   SSC Vice Chair</w:t>
      </w:r>
      <w:r w:rsidR="00EA5C2F">
        <w:tab/>
      </w:r>
      <w:r w:rsidR="00F77917">
        <w:tab/>
      </w:r>
      <w:r w:rsidR="00EA5C2F">
        <w:t>SSC Secretary</w:t>
      </w:r>
      <w:r w:rsidR="00EA5C2F">
        <w:tab/>
        <w:t xml:space="preserve">         SSC Treasurer</w:t>
      </w:r>
    </w:p>
    <w:p w14:paraId="12564156" w14:textId="1ABCFEBA" w:rsidR="00EA5C2F" w:rsidRDefault="003E3B87" w:rsidP="00AB40EC">
      <w:pPr>
        <w:spacing w:before="0" w:after="0"/>
      </w:pPr>
      <w:r>
        <w:tab/>
      </w:r>
      <w:hyperlink r:id="rId8" w:history="1">
        <w:r w:rsidR="00F77917" w:rsidRPr="00583E91">
          <w:rPr>
            <w:rStyle w:val="Hyperlink"/>
          </w:rPr>
          <w:t>ssc@87eagle.ca</w:t>
        </w:r>
      </w:hyperlink>
      <w:r w:rsidR="00EA5C2F">
        <w:tab/>
      </w:r>
      <w:r w:rsidR="00EA5C2F">
        <w:tab/>
      </w:r>
      <w:r w:rsidR="00EA5C2F">
        <w:tab/>
      </w:r>
      <w:r w:rsidR="00EA5C2F">
        <w:tab/>
      </w:r>
      <w:r w:rsidR="00EA5C2F">
        <w:tab/>
      </w:r>
      <w:r w:rsidR="00EA5C2F">
        <w:tab/>
        <w:t xml:space="preserve">          </w:t>
      </w:r>
      <w:hyperlink r:id="rId9" w:history="1">
        <w:r w:rsidR="00EA5C2F" w:rsidRPr="00583E91">
          <w:rPr>
            <w:rStyle w:val="Hyperlink"/>
          </w:rPr>
          <w:t>treasurer@87eagle.ca</w:t>
        </w:r>
      </w:hyperlink>
    </w:p>
    <w:p w14:paraId="33447447" w14:textId="2E4137B3" w:rsidR="00DD36F3" w:rsidRDefault="00DD36F3" w:rsidP="00AB40EC">
      <w:pPr>
        <w:spacing w:before="0" w:after="0"/>
      </w:pPr>
    </w:p>
    <w:sectPr w:rsidR="00DD36F3">
      <w:headerReference w:type="default" r:id="rId10"/>
      <w:headerReference w:type="first" r:id="rId11"/>
      <w:pgSz w:w="12240" w:h="15840"/>
      <w:pgMar w:top="1275" w:right="1275" w:bottom="1275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4164" w14:textId="77777777" w:rsidR="007E0513" w:rsidRDefault="007E0513">
      <w:pPr>
        <w:spacing w:before="0" w:after="0" w:line="240" w:lineRule="auto"/>
      </w:pPr>
      <w:r>
        <w:separator/>
      </w:r>
    </w:p>
  </w:endnote>
  <w:endnote w:type="continuationSeparator" w:id="0">
    <w:p w14:paraId="7CE5994B" w14:textId="77777777" w:rsidR="007E0513" w:rsidRDefault="007E0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6752" w14:textId="77777777" w:rsidR="007E0513" w:rsidRDefault="007E0513">
      <w:pPr>
        <w:spacing w:before="0" w:after="0" w:line="240" w:lineRule="auto"/>
      </w:pPr>
      <w:r>
        <w:separator/>
      </w:r>
    </w:p>
  </w:footnote>
  <w:footnote w:type="continuationSeparator" w:id="0">
    <w:p w14:paraId="0C838F68" w14:textId="77777777" w:rsidR="007E0513" w:rsidRDefault="007E0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FD" w14:textId="77777777" w:rsidR="00A24967" w:rsidRDefault="003E3B87" w:rsidP="00A24967">
    <w:pPr>
      <w:pStyle w:val="Heading1"/>
      <w:spacing w:before="0" w:after="0"/>
      <w:jc w:val="center"/>
    </w:pPr>
    <w:r>
      <w:t>Royal Canadian</w:t>
    </w:r>
    <w:r w:rsidR="00A24967">
      <w:t xml:space="preserve"> </w:t>
    </w:r>
    <w:r>
      <w:t>Air Cadet Squadron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59C0DC8" wp14:editId="7EC9B873">
          <wp:simplePos x="0" y="0"/>
          <wp:positionH relativeFrom="column">
            <wp:posOffset>5349766</wp:posOffset>
          </wp:positionH>
          <wp:positionV relativeFrom="paragraph">
            <wp:posOffset>-200024</wp:posOffset>
          </wp:positionV>
          <wp:extent cx="984359" cy="105727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359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B60B4A" wp14:editId="31DBE4EF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897212" cy="11049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212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163075" w14:textId="62A0DDE8" w:rsidR="00DD36F3" w:rsidRDefault="00A24967" w:rsidP="00A24967">
    <w:pPr>
      <w:pStyle w:val="Heading1"/>
      <w:spacing w:before="0" w:after="0"/>
      <w:jc w:val="center"/>
    </w:pPr>
    <w:r>
      <w:t>Welland 87 Eagle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14A1" w14:textId="77777777" w:rsidR="00DD36F3" w:rsidRDefault="003E3B87">
    <w:pPr>
      <w:pStyle w:val="Heading1"/>
      <w:spacing w:before="200"/>
    </w:pPr>
    <w:bookmarkStart w:id="0" w:name="_heading=h.dpz4ddax5fvz" w:colFirst="0" w:colLast="0"/>
    <w:bookmarkEnd w:id="0"/>
    <w:r>
      <w:t>87 Eagle Royal Canadian</w:t>
    </w:r>
    <w:r>
      <w:br/>
      <w:t>Air Cadet Squadron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BEA7080" wp14:editId="4BEAC9DF">
          <wp:simplePos x="0" y="0"/>
          <wp:positionH relativeFrom="column">
            <wp:posOffset>5305425</wp:posOffset>
          </wp:positionH>
          <wp:positionV relativeFrom="paragraph">
            <wp:posOffset>114300</wp:posOffset>
          </wp:positionV>
          <wp:extent cx="1028700" cy="110152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101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94F5505" wp14:editId="437D4E99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29865" cy="12668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865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93D1CBF" wp14:editId="7884AB11">
          <wp:simplePos x="0" y="0"/>
          <wp:positionH relativeFrom="column">
            <wp:posOffset>1</wp:posOffset>
          </wp:positionH>
          <wp:positionV relativeFrom="paragraph">
            <wp:posOffset>51345</wp:posOffset>
          </wp:positionV>
          <wp:extent cx="1075463" cy="1321543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463" cy="1321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812BE4" w14:textId="77777777" w:rsidR="00DD36F3" w:rsidRDefault="003E3B87">
    <w:pPr>
      <w:pStyle w:val="Subtitle"/>
    </w:pPr>
    <w:bookmarkStart w:id="1" w:name="_heading=h.qwut1r7ybhid" w:colFirst="0" w:colLast="0"/>
    <w:bookmarkEnd w:id="1"/>
    <w:r>
      <w:t>Training Year Registration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3022"/>
    <w:multiLevelType w:val="multilevel"/>
    <w:tmpl w:val="A76E9B1E"/>
    <w:lvl w:ilvl="0">
      <w:start w:val="1"/>
      <w:numFmt w:val="lowerLetter"/>
      <w:lvlText w:val="%1."/>
      <w:lvlJc w:val="left"/>
      <w:pPr>
        <w:ind w:left="3160" w:hanging="72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3938" w:hanging="720"/>
      </w:pPr>
    </w:lvl>
    <w:lvl w:ilvl="2">
      <w:start w:val="1"/>
      <w:numFmt w:val="bullet"/>
      <w:lvlText w:val="•"/>
      <w:lvlJc w:val="left"/>
      <w:pPr>
        <w:ind w:left="4716" w:hanging="720"/>
      </w:pPr>
    </w:lvl>
    <w:lvl w:ilvl="3">
      <w:start w:val="1"/>
      <w:numFmt w:val="bullet"/>
      <w:lvlText w:val="•"/>
      <w:lvlJc w:val="left"/>
      <w:pPr>
        <w:ind w:left="5494" w:hanging="720"/>
      </w:pPr>
    </w:lvl>
    <w:lvl w:ilvl="4">
      <w:start w:val="1"/>
      <w:numFmt w:val="bullet"/>
      <w:lvlText w:val="•"/>
      <w:lvlJc w:val="left"/>
      <w:pPr>
        <w:ind w:left="6272" w:hanging="720"/>
      </w:pPr>
    </w:lvl>
    <w:lvl w:ilvl="5">
      <w:start w:val="1"/>
      <w:numFmt w:val="bullet"/>
      <w:lvlText w:val="•"/>
      <w:lvlJc w:val="left"/>
      <w:pPr>
        <w:ind w:left="7050" w:hanging="720"/>
      </w:pPr>
    </w:lvl>
    <w:lvl w:ilvl="6">
      <w:start w:val="1"/>
      <w:numFmt w:val="bullet"/>
      <w:lvlText w:val="•"/>
      <w:lvlJc w:val="left"/>
      <w:pPr>
        <w:ind w:left="7828" w:hanging="720"/>
      </w:pPr>
    </w:lvl>
    <w:lvl w:ilvl="7">
      <w:start w:val="1"/>
      <w:numFmt w:val="bullet"/>
      <w:lvlText w:val="•"/>
      <w:lvlJc w:val="left"/>
      <w:pPr>
        <w:ind w:left="8606" w:hanging="720"/>
      </w:pPr>
    </w:lvl>
    <w:lvl w:ilvl="8">
      <w:start w:val="1"/>
      <w:numFmt w:val="bullet"/>
      <w:lvlText w:val="•"/>
      <w:lvlJc w:val="left"/>
      <w:pPr>
        <w:ind w:left="9384" w:hanging="720"/>
      </w:pPr>
    </w:lvl>
  </w:abstractNum>
  <w:num w:numId="1" w16cid:durableId="137600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F3"/>
    <w:rsid w:val="00094B6F"/>
    <w:rsid w:val="001C7B4C"/>
    <w:rsid w:val="003E3B87"/>
    <w:rsid w:val="003E498A"/>
    <w:rsid w:val="00560518"/>
    <w:rsid w:val="00603A15"/>
    <w:rsid w:val="007C4661"/>
    <w:rsid w:val="007E0513"/>
    <w:rsid w:val="008307BD"/>
    <w:rsid w:val="008322E9"/>
    <w:rsid w:val="00956FCE"/>
    <w:rsid w:val="00997C05"/>
    <w:rsid w:val="009C5753"/>
    <w:rsid w:val="00A24967"/>
    <w:rsid w:val="00AB40EC"/>
    <w:rsid w:val="00B20135"/>
    <w:rsid w:val="00BE336F"/>
    <w:rsid w:val="00D1103F"/>
    <w:rsid w:val="00D3026E"/>
    <w:rsid w:val="00DD36F3"/>
    <w:rsid w:val="00EA5C2F"/>
    <w:rsid w:val="00EE24E5"/>
    <w:rsid w:val="00EF10F5"/>
    <w:rsid w:val="00F7791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5CE2"/>
  <w15:docId w15:val="{86B3EF72-C97D-4F63-B967-97C36A66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rFonts w:ascii="Roboto Condensed" w:eastAsia="Roboto Condensed" w:hAnsi="Roboto Condensed" w:cs="Roboto Condensed"/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rFonts w:ascii="Roboto Condensed" w:eastAsia="Roboto Condensed" w:hAnsi="Roboto Condensed" w:cs="Roboto Condensed"/>
      <w:b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C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6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1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535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5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  <w:jc w:val="center"/>
    </w:pPr>
    <w:rPr>
      <w:rFonts w:ascii="Roboto Condensed" w:eastAsia="Roboto Condensed" w:hAnsi="Roboto Condensed" w:cs="Roboto Condensed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49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67"/>
  </w:style>
  <w:style w:type="paragraph" w:styleId="Footer">
    <w:name w:val="footer"/>
    <w:basedOn w:val="Normal"/>
    <w:link w:val="FooterChar"/>
    <w:uiPriority w:val="99"/>
    <w:unhideWhenUsed/>
    <w:rsid w:val="00A249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67"/>
  </w:style>
  <w:style w:type="character" w:styleId="Hyperlink">
    <w:name w:val="Hyperlink"/>
    <w:basedOn w:val="DefaultParagraphFont"/>
    <w:uiPriority w:val="99"/>
    <w:unhideWhenUsed/>
    <w:rsid w:val="009C5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@87eagl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surer@87eagle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IwsbxZNeotpysN9uLzlzDeC+Q==">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Bowman</dc:creator>
  <cp:lastModifiedBy>Owen Gifford</cp:lastModifiedBy>
  <cp:revision>2</cp:revision>
  <cp:lastPrinted>2021-11-13T19:12:00Z</cp:lastPrinted>
  <dcterms:created xsi:type="dcterms:W3CDTF">2022-06-15T18:52:00Z</dcterms:created>
  <dcterms:modified xsi:type="dcterms:W3CDTF">2022-06-15T18:52:00Z</dcterms:modified>
</cp:coreProperties>
</file>